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B7E9B" w:rsidRDefault="00987AC6" w:rsidP="00987A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№ 9 </w:t>
      </w:r>
      <w:r w:rsidRPr="00EB7E9B">
        <w:rPr>
          <w:rFonts w:ascii="Times New Roman" w:hAnsi="Times New Roman" w:cs="Times New Roman"/>
          <w:b/>
          <w:sz w:val="28"/>
          <w:szCs w:val="28"/>
        </w:rPr>
        <w:t>"Я воспринимаю мир таким, каким его ощущаю"</w:t>
      </w:r>
    </w:p>
    <w:p w:rsidR="00987AC6" w:rsidRDefault="00987AC6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 w:rsidRPr="00EB7E9B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учащихся с индивидуальными особенностями восприятия информации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аудиальному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>, визуальному,  кинестетическому; создать условия для успешного взаимодействия участников группы.</w:t>
      </w:r>
    </w:p>
    <w:p w:rsidR="00987AC6" w:rsidRDefault="00987AC6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</w:p>
    <w:p w:rsidR="00987AC6" w:rsidRDefault="00987AC6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Упражнение </w:t>
      </w:r>
      <w:r w:rsidRPr="00EB7E9B">
        <w:rPr>
          <w:rFonts w:ascii="Times New Roman" w:hAnsi="Times New Roman" w:cs="Times New Roman"/>
          <w:b/>
          <w:sz w:val="28"/>
          <w:szCs w:val="28"/>
        </w:rPr>
        <w:t>"Здравствуй, я тебя помню":</w:t>
      </w:r>
      <w:r>
        <w:rPr>
          <w:rFonts w:ascii="Times New Roman" w:hAnsi="Times New Roman" w:cs="Times New Roman"/>
          <w:sz w:val="28"/>
          <w:szCs w:val="28"/>
        </w:rPr>
        <w:t xml:space="preserve"> ученики стоят в кругу и передают друг другу мяч со словами: "Здравствуй (имя соседа)..., я тебя помню".</w:t>
      </w:r>
    </w:p>
    <w:p w:rsidR="00987AC6" w:rsidRDefault="00987AC6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Упражнение </w:t>
      </w:r>
      <w:r w:rsidRPr="00EB7E9B">
        <w:rPr>
          <w:rFonts w:ascii="Times New Roman" w:hAnsi="Times New Roman" w:cs="Times New Roman"/>
          <w:b/>
          <w:sz w:val="28"/>
          <w:szCs w:val="28"/>
        </w:rPr>
        <w:t>"Импульс"</w:t>
      </w:r>
      <w:r>
        <w:rPr>
          <w:rFonts w:ascii="Times New Roman" w:hAnsi="Times New Roman" w:cs="Times New Roman"/>
          <w:sz w:val="28"/>
          <w:szCs w:val="28"/>
        </w:rPr>
        <w:t>( под музыку): выбирается "охотник" и "источник", который передает импульс по кругу (легкое нажатие руки), а "охотник" должен поймать этот импульс.</w:t>
      </w:r>
    </w:p>
    <w:p w:rsidR="00C35838" w:rsidRDefault="00C35838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Упражнение </w:t>
      </w:r>
      <w:r w:rsidRPr="00EB7E9B">
        <w:rPr>
          <w:rFonts w:ascii="Times New Roman" w:hAnsi="Times New Roman" w:cs="Times New Roman"/>
          <w:b/>
          <w:sz w:val="28"/>
          <w:szCs w:val="28"/>
        </w:rPr>
        <w:t>"Атомы в молекуле":</w:t>
      </w:r>
      <w:r>
        <w:rPr>
          <w:rFonts w:ascii="Times New Roman" w:hAnsi="Times New Roman" w:cs="Times New Roman"/>
          <w:sz w:val="28"/>
          <w:szCs w:val="28"/>
        </w:rPr>
        <w:t xml:space="preserve"> атомы хаотично передвигаются по кругу, затем объединяются по 2, 3,4 и т.д. Ведущий называет количество атомов в молекуле.</w:t>
      </w:r>
    </w:p>
    <w:p w:rsidR="00C35838" w:rsidRDefault="00C35838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Упражнение </w:t>
      </w:r>
      <w:r w:rsidRPr="00EB7E9B">
        <w:rPr>
          <w:rFonts w:ascii="Times New Roman" w:hAnsi="Times New Roman" w:cs="Times New Roman"/>
          <w:b/>
          <w:sz w:val="28"/>
          <w:szCs w:val="28"/>
        </w:rPr>
        <w:t>"Встаньте те, кто..."</w:t>
      </w:r>
      <w:r>
        <w:rPr>
          <w:rFonts w:ascii="Times New Roman" w:hAnsi="Times New Roman" w:cs="Times New Roman"/>
          <w:sz w:val="28"/>
          <w:szCs w:val="28"/>
        </w:rPr>
        <w:t xml:space="preserve">: белокурые, кареглазые, кто слышит шелест листвы за окном, играет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муз.инструменте</w:t>
      </w:r>
      <w:proofErr w:type="spellEnd"/>
      <w:r>
        <w:rPr>
          <w:rFonts w:ascii="Times New Roman" w:hAnsi="Times New Roman" w:cs="Times New Roman"/>
          <w:sz w:val="28"/>
          <w:szCs w:val="28"/>
        </w:rPr>
        <w:t>, веселый, воспринимает мир разноцветным, черно-белым.</w:t>
      </w:r>
    </w:p>
    <w:p w:rsidR="00C35838" w:rsidRDefault="00C35838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B7E9B">
        <w:rPr>
          <w:rFonts w:ascii="Times New Roman" w:hAnsi="Times New Roman" w:cs="Times New Roman"/>
          <w:b/>
          <w:sz w:val="28"/>
          <w:szCs w:val="28"/>
        </w:rPr>
        <w:t>Притча о 3-х мудрецах и слоне:</w:t>
      </w:r>
      <w:r>
        <w:rPr>
          <w:rFonts w:ascii="Times New Roman" w:hAnsi="Times New Roman" w:cs="Times New Roman"/>
          <w:sz w:val="28"/>
          <w:szCs w:val="28"/>
        </w:rPr>
        <w:t xml:space="preserve"> однажды в знак примирения одному султану подарили слона. По традиции этот подарок должны были увидеть сначала мудрецы, чтобы убедиться в чистоте помыслов посланников другого государства и безопасности подарка. Слона привязали в конюшне. Время пролетело очень быстро, и вот наступила ночь. Мудрецы вошли в совершенно темную конюшню и стали осматривать подарок. Один мудрец ощупал хвост, отметив, что подарок безопасен и похож на кусок веревки; другой мудрец обхватил ногу слона и сказал, что подарок вполне безобиден и похож на дворцовую колонну; третий схватился за хобот, и ему почудилось, что это змея. Тут в конюшню зашел стражник с лампой, в лучах которой все увидели слона.</w:t>
      </w:r>
    </w:p>
    <w:p w:rsidR="00EB7E9B" w:rsidRDefault="00EB7E9B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 w:rsidRPr="00EB7E9B">
        <w:rPr>
          <w:rFonts w:ascii="Times New Roman" w:hAnsi="Times New Roman" w:cs="Times New Roman"/>
          <w:b/>
          <w:sz w:val="28"/>
          <w:szCs w:val="28"/>
        </w:rPr>
        <w:t>Какой вывод можно сделать</w:t>
      </w:r>
      <w:r>
        <w:rPr>
          <w:rFonts w:ascii="Times New Roman" w:hAnsi="Times New Roman" w:cs="Times New Roman"/>
          <w:sz w:val="28"/>
          <w:szCs w:val="28"/>
        </w:rPr>
        <w:t xml:space="preserve">, прослушав данную притчу (мы воспринимаем мир таким, каким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ошущаем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Как это подтверждается на </w:t>
      </w:r>
      <w:r w:rsidRPr="00EB7E9B">
        <w:rPr>
          <w:rFonts w:ascii="Times New Roman" w:hAnsi="Times New Roman" w:cs="Times New Roman"/>
          <w:b/>
          <w:sz w:val="28"/>
          <w:szCs w:val="28"/>
        </w:rPr>
        <w:t>примерах из жизни</w:t>
      </w:r>
      <w:r>
        <w:rPr>
          <w:rFonts w:ascii="Times New Roman" w:hAnsi="Times New Roman" w:cs="Times New Roman"/>
          <w:sz w:val="28"/>
          <w:szCs w:val="28"/>
        </w:rPr>
        <w:t>? (если человек не умеет чувствовать, то...; если человеку лучше слышать информацию, то..., если человек  запоминает образы (изображения), то...; если не различает цвета, не любит музыку..., хорошо читает схемы, чертежи, графики...</w:t>
      </w:r>
    </w:p>
    <w:p w:rsidR="00EB7E9B" w:rsidRDefault="00EB7E9B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Упражнение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"Художник и живой холст": </w:t>
      </w:r>
      <w:r>
        <w:rPr>
          <w:rFonts w:ascii="Times New Roman" w:hAnsi="Times New Roman" w:cs="Times New Roman"/>
          <w:sz w:val="28"/>
          <w:szCs w:val="28"/>
        </w:rPr>
        <w:t>один из пары художник, другой - живой холст, который должен почувствовать, что рисует на его спине художник. Затем живой холст</w:t>
      </w:r>
      <w:r w:rsidR="00051D4E">
        <w:rPr>
          <w:rFonts w:ascii="Times New Roman" w:hAnsi="Times New Roman" w:cs="Times New Roman"/>
          <w:sz w:val="28"/>
          <w:szCs w:val="28"/>
        </w:rPr>
        <w:t xml:space="preserve"> должен озвучить образ. а художник подтвердить правильность или опровергнуть. Задания парам - лицо человека, домик, гитара, книга, арбуз, насекомое, слово - мама. Какие ощущения помогали вам распознавать "картины?"</w:t>
      </w:r>
    </w:p>
    <w:p w:rsidR="00051D4E" w:rsidRDefault="00051D4E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Упражнение </w:t>
      </w:r>
      <w:r w:rsidRPr="006F7EF6">
        <w:rPr>
          <w:rFonts w:ascii="Times New Roman" w:hAnsi="Times New Roman" w:cs="Times New Roman"/>
          <w:b/>
          <w:sz w:val="28"/>
          <w:szCs w:val="28"/>
        </w:rPr>
        <w:t>"Расскажи о соседе то, что увидишь за минуту".</w:t>
      </w:r>
      <w:r>
        <w:rPr>
          <w:rFonts w:ascii="Times New Roman" w:hAnsi="Times New Roman" w:cs="Times New Roman"/>
          <w:sz w:val="28"/>
          <w:szCs w:val="28"/>
        </w:rPr>
        <w:t xml:space="preserve"> Несколько пар, один - художник,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другой-модель</w:t>
      </w:r>
      <w:proofErr w:type="spellEnd"/>
      <w:r>
        <w:rPr>
          <w:rFonts w:ascii="Times New Roman" w:hAnsi="Times New Roman" w:cs="Times New Roman"/>
          <w:sz w:val="28"/>
          <w:szCs w:val="28"/>
        </w:rPr>
        <w:t>. По условному сигналу ведущего художник рассматривает модель в течение 30 секунд, запоминает как можно больше деталей во внешнем облике модели, затем поворачивается к модели спиной и перечисляет то, что запомнил. Анализ  ощущений, чувств.</w:t>
      </w:r>
    </w:p>
    <w:p w:rsidR="00051D4E" w:rsidRDefault="00051D4E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Упражнение </w:t>
      </w:r>
      <w:r w:rsidRPr="006F7EF6">
        <w:rPr>
          <w:rFonts w:ascii="Times New Roman" w:hAnsi="Times New Roman" w:cs="Times New Roman"/>
          <w:b/>
          <w:sz w:val="28"/>
          <w:szCs w:val="28"/>
        </w:rPr>
        <w:t>"Угадай, кто позвал":</w:t>
      </w:r>
      <w:r>
        <w:rPr>
          <w:rFonts w:ascii="Times New Roman" w:hAnsi="Times New Roman" w:cs="Times New Roman"/>
          <w:sz w:val="28"/>
          <w:szCs w:val="28"/>
        </w:rPr>
        <w:t xml:space="preserve"> выбирается один из группы, становится спиной ко всем. В полной тишине кто-то называет его имя. Стоящий должен угадать по голосу, кто  назвал его имя.</w:t>
      </w:r>
    </w:p>
    <w:p w:rsidR="00051D4E" w:rsidRDefault="00051D4E" w:rsidP="00987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6F7EF6">
        <w:rPr>
          <w:rFonts w:ascii="Times New Roman" w:hAnsi="Times New Roman" w:cs="Times New Roman"/>
          <w:b/>
          <w:sz w:val="28"/>
          <w:szCs w:val="28"/>
        </w:rPr>
        <w:t>Рефлексия</w:t>
      </w:r>
      <w:r>
        <w:rPr>
          <w:rFonts w:ascii="Times New Roman" w:hAnsi="Times New Roman" w:cs="Times New Roman"/>
          <w:sz w:val="28"/>
          <w:szCs w:val="28"/>
        </w:rPr>
        <w:t xml:space="preserve"> - что легко было (рисунок на спине, видеть и запомнить, определить на слух); Заполнение таблички</w:t>
      </w:r>
      <w:r w:rsidR="006F7EF6">
        <w:rPr>
          <w:rFonts w:ascii="Times New Roman" w:hAnsi="Times New Roman" w:cs="Times New Roman"/>
          <w:sz w:val="28"/>
          <w:szCs w:val="28"/>
        </w:rPr>
        <w:t xml:space="preserve"> "Мои ощущения: мне легче слушать; смотреть и представлять; трогать, ощущать на вкус; выполнять действия с чем-либо.</w:t>
      </w:r>
    </w:p>
    <w:p w:rsidR="006F7EF6" w:rsidRPr="00EB7E9B" w:rsidRDefault="006F7EF6" w:rsidP="00987AC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F7EF6" w:rsidRPr="00EB7E9B" w:rsidSect="00987AC6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87AC6"/>
    <w:rsid w:val="00051D4E"/>
    <w:rsid w:val="006F7EF6"/>
    <w:rsid w:val="00987AC6"/>
    <w:rsid w:val="00C35838"/>
    <w:rsid w:val="00EB7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2012-11-06T17:57:00Z</dcterms:created>
  <dcterms:modified xsi:type="dcterms:W3CDTF">2012-11-06T18:41:00Z</dcterms:modified>
</cp:coreProperties>
</file>